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71" w:rsidRDefault="00C91771" w:rsidP="00C91771">
      <w:pPr>
        <w:widowControl w:val="0"/>
        <w:spacing w:before="120" w:after="120"/>
        <w:jc w:val="center"/>
        <w:rPr>
          <w:b/>
          <w:snapToGrid w:val="0"/>
        </w:rPr>
      </w:pPr>
      <w:proofErr w:type="gramStart"/>
      <w:r w:rsidRPr="00280CC7">
        <w:rPr>
          <w:b/>
          <w:snapToGrid w:val="0"/>
        </w:rPr>
        <w:t>Общепрофессиональные  компетенции</w:t>
      </w:r>
      <w:proofErr w:type="gramEnd"/>
      <w:r w:rsidRPr="00280CC7">
        <w:rPr>
          <w:b/>
          <w:snapToGrid w:val="0"/>
        </w:rPr>
        <w:t xml:space="preserve"> выпускника </w:t>
      </w:r>
      <w:r>
        <w:rPr>
          <w:b/>
          <w:snapToGrid w:val="0"/>
        </w:rPr>
        <w:t xml:space="preserve">(ОПК) </w:t>
      </w:r>
      <w:r w:rsidRPr="00280CC7">
        <w:rPr>
          <w:b/>
          <w:snapToGrid w:val="0"/>
        </w:rPr>
        <w:t xml:space="preserve">и индикаторы их </w:t>
      </w:r>
      <w:r>
        <w:rPr>
          <w:b/>
          <w:snapToGrid w:val="0"/>
        </w:rPr>
        <w:t xml:space="preserve">             </w:t>
      </w:r>
      <w:r w:rsidRPr="00280CC7">
        <w:rPr>
          <w:b/>
          <w:snapToGrid w:val="0"/>
        </w:rPr>
        <w:t>достижения</w:t>
      </w:r>
    </w:p>
    <w:p w:rsidR="00C91771" w:rsidRDefault="00C91771" w:rsidP="00C91771">
      <w:pPr>
        <w:widowControl w:val="0"/>
        <w:spacing w:before="120" w:after="120"/>
        <w:jc w:val="center"/>
        <w:rPr>
          <w:b/>
          <w:snapToGrid w:val="0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1984"/>
        <w:gridCol w:w="3681"/>
        <w:gridCol w:w="3828"/>
      </w:tblGrid>
      <w:tr w:rsidR="00C91771" w:rsidRPr="004F746A" w:rsidTr="007E68C3">
        <w:tc>
          <w:tcPr>
            <w:tcW w:w="1984" w:type="dxa"/>
          </w:tcPr>
          <w:p w:rsidR="00C91771" w:rsidRPr="00CB6ECA" w:rsidRDefault="00C91771" w:rsidP="007E68C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CB6ECA">
              <w:rPr>
                <w:b/>
                <w:bCs/>
                <w:sz w:val="22"/>
                <w:szCs w:val="22"/>
              </w:rPr>
              <w:t xml:space="preserve">Код и                   наименование </w:t>
            </w:r>
          </w:p>
          <w:p w:rsidR="00C91771" w:rsidRPr="00CB6ECA" w:rsidRDefault="00C91771" w:rsidP="007E68C3">
            <w:pPr>
              <w:pStyle w:val="Default"/>
              <w:jc w:val="center"/>
              <w:rPr>
                <w:b/>
                <w:i/>
                <w:sz w:val="22"/>
                <w:szCs w:val="22"/>
              </w:rPr>
            </w:pPr>
            <w:r w:rsidRPr="00CB6ECA">
              <w:rPr>
                <w:b/>
                <w:bCs/>
                <w:sz w:val="22"/>
                <w:szCs w:val="22"/>
              </w:rPr>
              <w:t>общепрофессиональной             компетенции</w:t>
            </w:r>
          </w:p>
        </w:tc>
        <w:tc>
          <w:tcPr>
            <w:tcW w:w="3681" w:type="dxa"/>
          </w:tcPr>
          <w:p w:rsidR="00C91771" w:rsidRPr="00CB6ECA" w:rsidRDefault="00C91771" w:rsidP="007E68C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CB6ECA">
              <w:rPr>
                <w:b/>
                <w:bCs/>
                <w:sz w:val="22"/>
                <w:szCs w:val="22"/>
              </w:rPr>
              <w:t>Индикатор достижения общепрофессиональной компетенции</w:t>
            </w:r>
          </w:p>
          <w:p w:rsidR="00C91771" w:rsidRPr="00CB6ECA" w:rsidRDefault="00C91771" w:rsidP="007E68C3">
            <w:pPr>
              <w:widowControl w:val="0"/>
              <w:jc w:val="center"/>
              <w:rPr>
                <w:b/>
                <w:i/>
                <w:sz w:val="22"/>
                <w:szCs w:val="22"/>
              </w:rPr>
            </w:pPr>
            <w:r w:rsidRPr="00CB6ECA">
              <w:rPr>
                <w:b/>
                <w:snapToGrid w:val="0"/>
                <w:color w:val="0D0D0D" w:themeColor="text1" w:themeTint="F2"/>
                <w:sz w:val="22"/>
                <w:szCs w:val="22"/>
              </w:rPr>
              <w:t>Знает - 1; Умеет- 2; Опыт деятельности - 3 (владеет/ имеет навыки)</w:t>
            </w:r>
          </w:p>
        </w:tc>
        <w:tc>
          <w:tcPr>
            <w:tcW w:w="3828" w:type="dxa"/>
          </w:tcPr>
          <w:p w:rsidR="00C91771" w:rsidRPr="00CB6ECA" w:rsidRDefault="00C91771" w:rsidP="007E68C3">
            <w:pPr>
              <w:widowControl w:val="0"/>
              <w:spacing w:before="120" w:after="120"/>
              <w:jc w:val="center"/>
              <w:rPr>
                <w:b/>
                <w:i/>
                <w:sz w:val="22"/>
                <w:szCs w:val="22"/>
              </w:rPr>
            </w:pPr>
            <w:r w:rsidRPr="00CB6ECA">
              <w:rPr>
                <w:b/>
                <w:sz w:val="22"/>
                <w:szCs w:val="22"/>
              </w:rPr>
              <w:t>Дисциплины и практики обязательной части ОПОП</w:t>
            </w:r>
          </w:p>
        </w:tc>
      </w:tr>
      <w:tr w:rsidR="00C91771" w:rsidRPr="00A556C2" w:rsidTr="007E68C3">
        <w:tc>
          <w:tcPr>
            <w:tcW w:w="1984" w:type="dxa"/>
            <w:vMerge w:val="restart"/>
          </w:tcPr>
          <w:p w:rsidR="00C91771" w:rsidRPr="00C63400" w:rsidRDefault="00C91771" w:rsidP="007E68C3">
            <w:pPr>
              <w:widowControl w:val="0"/>
              <w:autoSpaceDE w:val="0"/>
              <w:autoSpaceDN w:val="0"/>
              <w:adjustRightInd w:val="0"/>
            </w:pPr>
            <w:r w:rsidRPr="000A6800">
              <w:rPr>
                <w:b/>
              </w:rPr>
              <w:t>ОПК-1</w:t>
            </w:r>
            <w:r w:rsidRPr="00C63400">
              <w:t>. Способен проводить моделирование, анализ и совершенствование бизнес-процессов и информационно-технологической инфраструктуры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3681" w:type="dxa"/>
          </w:tcPr>
          <w:p w:rsidR="00C91771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szCs w:val="20"/>
              </w:rPr>
            </w:pPr>
            <w:r w:rsidRPr="000A6800">
              <w:rPr>
                <w:b/>
                <w:szCs w:val="20"/>
              </w:rPr>
              <w:t>ОПК-1.1.1</w:t>
            </w:r>
            <w:r>
              <w:rPr>
                <w:szCs w:val="20"/>
              </w:rPr>
              <w:t>.</w:t>
            </w:r>
            <w:r w:rsidRPr="00720282">
              <w:rPr>
                <w:szCs w:val="20"/>
              </w:rPr>
              <w:t xml:space="preserve"> </w:t>
            </w:r>
          </w:p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rFonts w:eastAsia="Andale Sans UI"/>
                <w:kern w:val="3"/>
                <w:szCs w:val="20"/>
                <w:lang w:eastAsia="ja-JP" w:bidi="fa-IR"/>
              </w:rPr>
            </w:pPr>
            <w:r w:rsidRPr="000A6800">
              <w:rPr>
                <w:b/>
                <w:szCs w:val="20"/>
              </w:rPr>
              <w:t>Знает</w:t>
            </w:r>
            <w:r w:rsidRPr="00720282">
              <w:rPr>
                <w:szCs w:val="20"/>
              </w:rPr>
              <w:t xml:space="preserve"> методики </w:t>
            </w:r>
            <w:r>
              <w:rPr>
                <w:szCs w:val="20"/>
              </w:rPr>
              <w:t xml:space="preserve">и инструменты </w:t>
            </w:r>
            <w:r w:rsidRPr="00720282">
              <w:rPr>
                <w:szCs w:val="20"/>
              </w:rPr>
              <w:t>моделирования, анализа и совершенствования бизнес-процессов, средства моделирования бизнес-процессов</w:t>
            </w:r>
            <w:r>
              <w:rPr>
                <w:szCs w:val="20"/>
              </w:rPr>
              <w:t xml:space="preserve"> и ИТ-инфраструктуры</w:t>
            </w:r>
            <w:r w:rsidRPr="00720282">
              <w:rPr>
                <w:szCs w:val="20"/>
              </w:rPr>
              <w:t xml:space="preserve"> организации</w:t>
            </w:r>
          </w:p>
        </w:tc>
        <w:tc>
          <w:tcPr>
            <w:tcW w:w="3828" w:type="dxa"/>
            <w:vAlign w:val="center"/>
          </w:tcPr>
          <w:p w:rsidR="00C91771" w:rsidRPr="00353BAC" w:rsidRDefault="00C91771" w:rsidP="007E68C3">
            <w:pPr>
              <w:adjustRightInd w:val="0"/>
              <w:rPr>
                <w:iCs/>
                <w:color w:val="333333"/>
                <w:szCs w:val="24"/>
              </w:rPr>
            </w:pPr>
            <w:r w:rsidRPr="00353BAC">
              <w:rPr>
                <w:iCs/>
                <w:color w:val="333333"/>
                <w:szCs w:val="24"/>
              </w:rPr>
              <w:t>Основы моделирования бизнес-процессов</w:t>
            </w:r>
          </w:p>
          <w:p w:rsidR="00C91771" w:rsidRPr="00353BAC" w:rsidRDefault="00C91771" w:rsidP="007E68C3">
            <w:pPr>
              <w:adjustRightInd w:val="0"/>
              <w:rPr>
                <w:iCs/>
                <w:color w:val="333333"/>
                <w:szCs w:val="24"/>
              </w:rPr>
            </w:pPr>
            <w:r>
              <w:rPr>
                <w:iCs/>
                <w:color w:val="333333"/>
                <w:szCs w:val="24"/>
              </w:rPr>
              <w:t>Управление проектами в области ИТ</w:t>
            </w:r>
          </w:p>
          <w:p w:rsidR="00C91771" w:rsidRDefault="00C91771" w:rsidP="007E68C3">
            <w:pPr>
              <w:adjustRightInd w:val="0"/>
              <w:rPr>
                <w:iCs/>
                <w:color w:val="333333"/>
                <w:szCs w:val="24"/>
              </w:rPr>
            </w:pPr>
            <w:r w:rsidRPr="00353BAC">
              <w:rPr>
                <w:iCs/>
                <w:color w:val="333333"/>
                <w:szCs w:val="24"/>
              </w:rPr>
              <w:t>ИТ-инфраструктура организации</w:t>
            </w:r>
          </w:p>
          <w:p w:rsidR="00C91771" w:rsidRPr="00353BAC" w:rsidRDefault="00C91771" w:rsidP="007E68C3">
            <w:pPr>
              <w:adjustRightInd w:val="0"/>
              <w:rPr>
                <w:iCs/>
                <w:color w:val="333333"/>
                <w:szCs w:val="24"/>
              </w:rPr>
            </w:pPr>
            <w:r w:rsidRPr="00353BAC">
              <w:rPr>
                <w:iCs/>
                <w:color w:val="333333"/>
                <w:szCs w:val="24"/>
              </w:rPr>
              <w:t>Менеджмент</w:t>
            </w:r>
          </w:p>
          <w:p w:rsidR="00C91771" w:rsidRPr="00353BAC" w:rsidRDefault="00C91771" w:rsidP="007E68C3">
            <w:pPr>
              <w:adjustRightInd w:val="0"/>
              <w:rPr>
                <w:iCs/>
                <w:color w:val="333333"/>
                <w:szCs w:val="24"/>
              </w:rPr>
            </w:pPr>
            <w:r>
              <w:rPr>
                <w:iCs/>
                <w:color w:val="333333"/>
                <w:szCs w:val="24"/>
              </w:rPr>
              <w:t>Микроэкономика</w:t>
            </w:r>
          </w:p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 w:rsidRPr="0083777D">
              <w:rPr>
                <w:iCs/>
                <w:color w:val="333333"/>
              </w:rPr>
              <w:t>Бухгалтерский учет и отчетность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724DF3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Pr="000A6800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b/>
                <w:szCs w:val="20"/>
              </w:rPr>
            </w:pPr>
            <w:r w:rsidRPr="000A6800">
              <w:rPr>
                <w:b/>
                <w:szCs w:val="20"/>
              </w:rPr>
              <w:t>ОПК-1.1.2.</w:t>
            </w:r>
          </w:p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rFonts w:eastAsia="Andale Sans UI"/>
                <w:color w:val="FF0000"/>
                <w:kern w:val="3"/>
                <w:szCs w:val="20"/>
                <w:lang w:eastAsia="ja-JP" w:bidi="fa-IR"/>
              </w:rPr>
            </w:pPr>
            <w:r w:rsidRPr="000A6800">
              <w:rPr>
                <w:b/>
                <w:szCs w:val="20"/>
              </w:rPr>
              <w:t xml:space="preserve"> Знает</w:t>
            </w:r>
            <w:r w:rsidRPr="0083777D">
              <w:rPr>
                <w:szCs w:val="20"/>
              </w:rPr>
              <w:t xml:space="preserve">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  <w:tc>
          <w:tcPr>
            <w:tcW w:w="3828" w:type="dxa"/>
            <w:vAlign w:val="center"/>
          </w:tcPr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Математический анализ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>
              <w:rPr>
                <w:iCs/>
                <w:color w:val="333333"/>
                <w:szCs w:val="24"/>
              </w:rPr>
              <w:t>Основы д</w:t>
            </w:r>
            <w:r w:rsidRPr="0083777D">
              <w:rPr>
                <w:iCs/>
                <w:color w:val="333333"/>
                <w:szCs w:val="24"/>
              </w:rPr>
              <w:t>искретн</w:t>
            </w:r>
            <w:r>
              <w:rPr>
                <w:iCs/>
                <w:color w:val="333333"/>
                <w:szCs w:val="24"/>
              </w:rPr>
              <w:t>ой</w:t>
            </w:r>
            <w:r w:rsidRPr="0083777D">
              <w:rPr>
                <w:iCs/>
                <w:color w:val="333333"/>
                <w:szCs w:val="24"/>
              </w:rPr>
              <w:t xml:space="preserve"> математик</w:t>
            </w:r>
            <w:r>
              <w:rPr>
                <w:iCs/>
                <w:color w:val="333333"/>
                <w:szCs w:val="24"/>
              </w:rPr>
              <w:t>и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Линейная алгебра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Теория вероятностей и математическая статистика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Случайные процессы и ряды</w:t>
            </w:r>
          </w:p>
          <w:p w:rsidR="00C91771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Математическое моделирование физических процессов</w:t>
            </w:r>
          </w:p>
          <w:p w:rsidR="00C91771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EA50CC">
              <w:rPr>
                <w:iCs/>
                <w:color w:val="333333"/>
              </w:rPr>
              <w:t>Ознакомительная практика</w:t>
            </w:r>
          </w:p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>
              <w:rPr>
                <w:iCs/>
                <w:color w:val="333333"/>
                <w:szCs w:val="20"/>
              </w:rPr>
              <w:t>Основы моделирования бизнес-процессов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724DF3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Pr="00DF38B2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b/>
                <w:szCs w:val="20"/>
              </w:rPr>
            </w:pPr>
            <w:r w:rsidRPr="00DF38B2">
              <w:rPr>
                <w:b/>
                <w:szCs w:val="20"/>
              </w:rPr>
              <w:t xml:space="preserve">ОПК-1.2.1. </w:t>
            </w:r>
          </w:p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snapToGrid w:val="0"/>
                <w:color w:val="0D0D0D" w:themeColor="text1" w:themeTint="F2"/>
                <w:szCs w:val="20"/>
              </w:rPr>
            </w:pPr>
            <w:r w:rsidRPr="00DF38B2">
              <w:rPr>
                <w:b/>
                <w:szCs w:val="20"/>
              </w:rPr>
              <w:t>Умеет</w:t>
            </w:r>
            <w:r>
              <w:rPr>
                <w:szCs w:val="20"/>
              </w:rPr>
              <w:t xml:space="preserve"> формализовать и строить модели текущих бизнес процессов организации с использованием современных систем бизнес-моделирования</w:t>
            </w:r>
          </w:p>
        </w:tc>
        <w:tc>
          <w:tcPr>
            <w:tcW w:w="3828" w:type="dxa"/>
            <w:vAlign w:val="center"/>
          </w:tcPr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 w:rsidRPr="0083777D">
              <w:rPr>
                <w:iCs/>
                <w:color w:val="333333"/>
              </w:rPr>
              <w:t>Основы моделирования бизнес-процессов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snapToGrid w:val="0"/>
                <w:color w:val="0D0D0D" w:themeColor="text1" w:themeTint="F2"/>
                <w:szCs w:val="20"/>
              </w:rPr>
            </w:pPr>
            <w:r>
              <w:rPr>
                <w:szCs w:val="20"/>
              </w:rPr>
              <w:t xml:space="preserve">ОПК-1.2.2. Умеет анализировать и оптимизировать бизнес-процессы </w:t>
            </w:r>
            <w:r w:rsidRPr="00C63400">
              <w:rPr>
                <w:szCs w:val="20"/>
              </w:rPr>
              <w:t>с использованием современных методов и программного инструментария</w:t>
            </w:r>
            <w:r>
              <w:rPr>
                <w:szCs w:val="20"/>
              </w:rPr>
              <w:t xml:space="preserve"> с целью их дальнейшей автоматизации</w:t>
            </w:r>
          </w:p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color w:val="FF0000"/>
                <w:szCs w:val="20"/>
              </w:rPr>
            </w:pPr>
            <w:r w:rsidRPr="0083777D">
              <w:rPr>
                <w:iCs/>
                <w:color w:val="333333"/>
              </w:rPr>
              <w:t>Основы моделирования бизнес-процессов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rFonts w:eastAsia="Andale Sans UI"/>
                <w:kern w:val="3"/>
                <w:szCs w:val="20"/>
                <w:lang w:eastAsia="ja-JP" w:bidi="fa-IR"/>
              </w:rPr>
            </w:pPr>
            <w:r>
              <w:rPr>
                <w:szCs w:val="20"/>
              </w:rPr>
              <w:t>ОПК-1.2.3. Умеет выстраивать  и оптимизировать ИТ-инфраструктуру предприятия для наилучшей поддержки бизнеса</w:t>
            </w:r>
          </w:p>
        </w:tc>
        <w:tc>
          <w:tcPr>
            <w:tcW w:w="3828" w:type="dxa"/>
            <w:vAlign w:val="center"/>
          </w:tcPr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 w:rsidRPr="0083777D">
              <w:rPr>
                <w:szCs w:val="20"/>
              </w:rPr>
              <w:t>ИТ-инфраструктура организации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rFonts w:eastAsia="Andale Sans UI"/>
                <w:kern w:val="3"/>
                <w:szCs w:val="20"/>
                <w:lang w:eastAsia="ja-JP" w:bidi="fa-IR"/>
              </w:rPr>
            </w:pPr>
            <w:r w:rsidRPr="00332272">
              <w:rPr>
                <w:szCs w:val="20"/>
              </w:rPr>
              <w:t xml:space="preserve">ОПК-1.2.4. Умеет </w:t>
            </w:r>
            <w:r>
              <w:rPr>
                <w:szCs w:val="20"/>
              </w:rPr>
              <w:t>применять математ</w:t>
            </w:r>
            <w:r w:rsidRPr="00332272">
              <w:rPr>
                <w:szCs w:val="20"/>
              </w:rPr>
              <w:t xml:space="preserve">ические методы и модели при решении задач </w:t>
            </w:r>
            <w:r>
              <w:rPr>
                <w:szCs w:val="20"/>
              </w:rPr>
              <w:t xml:space="preserve">анализа, </w:t>
            </w:r>
            <w:r w:rsidRPr="00332272">
              <w:rPr>
                <w:szCs w:val="20"/>
              </w:rPr>
              <w:t>моделирования и совершенствования бизнес-процессов и информационно-</w:t>
            </w:r>
            <w:r w:rsidRPr="00332272">
              <w:rPr>
                <w:szCs w:val="20"/>
              </w:rPr>
              <w:lastRenderedPageBreak/>
              <w:t>технологической инфраструктуры предприятия</w:t>
            </w:r>
          </w:p>
        </w:tc>
        <w:tc>
          <w:tcPr>
            <w:tcW w:w="3828" w:type="dxa"/>
            <w:vAlign w:val="center"/>
          </w:tcPr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lastRenderedPageBreak/>
              <w:t>Математический анализ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>
              <w:rPr>
                <w:iCs/>
                <w:color w:val="333333"/>
                <w:szCs w:val="24"/>
              </w:rPr>
              <w:t>Основы д</w:t>
            </w:r>
            <w:r w:rsidRPr="0083777D">
              <w:rPr>
                <w:iCs/>
                <w:color w:val="333333"/>
                <w:szCs w:val="24"/>
              </w:rPr>
              <w:t>искретн</w:t>
            </w:r>
            <w:r>
              <w:rPr>
                <w:iCs/>
                <w:color w:val="333333"/>
                <w:szCs w:val="24"/>
              </w:rPr>
              <w:t>ой</w:t>
            </w:r>
            <w:r w:rsidRPr="0083777D">
              <w:rPr>
                <w:iCs/>
                <w:color w:val="333333"/>
                <w:szCs w:val="24"/>
              </w:rPr>
              <w:t xml:space="preserve"> математик</w:t>
            </w:r>
            <w:r>
              <w:rPr>
                <w:iCs/>
                <w:color w:val="333333"/>
                <w:szCs w:val="24"/>
              </w:rPr>
              <w:t>и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Линейная алгебра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Теория вероятностей и математическая статистика</w:t>
            </w:r>
          </w:p>
          <w:p w:rsidR="00C91771" w:rsidRPr="0083777D" w:rsidRDefault="00C91771" w:rsidP="007E68C3">
            <w:pPr>
              <w:widowControl w:val="0"/>
              <w:autoSpaceDE w:val="0"/>
              <w:autoSpaceDN w:val="0"/>
              <w:adjustRightInd w:val="0"/>
              <w:rPr>
                <w:iCs/>
                <w:color w:val="333333"/>
                <w:szCs w:val="24"/>
              </w:rPr>
            </w:pPr>
            <w:r w:rsidRPr="0083777D">
              <w:rPr>
                <w:iCs/>
                <w:color w:val="333333"/>
                <w:szCs w:val="24"/>
              </w:rPr>
              <w:t>Случайные процессы и ряды</w:t>
            </w:r>
          </w:p>
          <w:p w:rsidR="00C91771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firstLine="38"/>
              <w:rPr>
                <w:iCs/>
                <w:color w:val="333333"/>
              </w:rPr>
            </w:pPr>
            <w:r w:rsidRPr="0083777D">
              <w:rPr>
                <w:iCs/>
                <w:color w:val="333333"/>
              </w:rPr>
              <w:lastRenderedPageBreak/>
              <w:t>Математическое моделирование физических процессов</w:t>
            </w:r>
          </w:p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Pr="00332272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szCs w:val="20"/>
              </w:rPr>
            </w:pPr>
            <w:r>
              <w:rPr>
                <w:szCs w:val="20"/>
              </w:rPr>
              <w:t>ОПК-1.3.1 Имеет навыки использования средств</w:t>
            </w:r>
            <w:r w:rsidRPr="00EC3F3B">
              <w:rPr>
                <w:szCs w:val="20"/>
              </w:rPr>
              <w:t xml:space="preserve"> моделирования бизнес-процессов в организации</w:t>
            </w:r>
          </w:p>
        </w:tc>
        <w:tc>
          <w:tcPr>
            <w:tcW w:w="3828" w:type="dxa"/>
            <w:vAlign w:val="center"/>
          </w:tcPr>
          <w:p w:rsidR="00C91771" w:rsidRPr="00724DF3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 w:rsidRPr="0083777D">
              <w:rPr>
                <w:iCs/>
                <w:color w:val="333333"/>
              </w:rPr>
              <w:t>Основы моделирования бизнес-процессов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szCs w:val="20"/>
              </w:rPr>
            </w:pPr>
            <w:r>
              <w:rPr>
                <w:szCs w:val="20"/>
              </w:rPr>
              <w:t>ОПК-1.3.2 Владеет методами разработки ИТ-инфраструктуры организации</w:t>
            </w:r>
          </w:p>
        </w:tc>
        <w:tc>
          <w:tcPr>
            <w:tcW w:w="3828" w:type="dxa"/>
            <w:vAlign w:val="center"/>
          </w:tcPr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 w:rsidRPr="0083777D">
              <w:rPr>
                <w:szCs w:val="20"/>
              </w:rPr>
              <w:t>ИТ-инфраструктура организации</w:t>
            </w:r>
          </w:p>
        </w:tc>
      </w:tr>
      <w:tr w:rsidR="00C91771" w:rsidRPr="00A556C2" w:rsidTr="007E68C3">
        <w:tc>
          <w:tcPr>
            <w:tcW w:w="1984" w:type="dxa"/>
            <w:vMerge w:val="restart"/>
          </w:tcPr>
          <w:p w:rsidR="00C91771" w:rsidRPr="00D146C2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left="34"/>
              <w:rPr>
                <w:i/>
                <w:szCs w:val="20"/>
              </w:rPr>
            </w:pPr>
            <w:r w:rsidRPr="00DF38B2">
              <w:rPr>
                <w:b/>
                <w:szCs w:val="20"/>
              </w:rPr>
              <w:t>ОПК-2</w:t>
            </w:r>
            <w:r w:rsidRPr="00AF5C05">
              <w:rPr>
                <w:szCs w:val="20"/>
              </w:rPr>
              <w:t>. Способен проводить исследование и анализ рынка информационных систем и информационно-коммуникационных технологий, выбирать рациональные решения для управления бизнесом</w:t>
            </w:r>
          </w:p>
        </w:tc>
        <w:tc>
          <w:tcPr>
            <w:tcW w:w="3681" w:type="dxa"/>
          </w:tcPr>
          <w:p w:rsidR="00C91771" w:rsidRPr="00D332D6" w:rsidRDefault="00C91771" w:rsidP="007E68C3">
            <w:pPr>
              <w:ind w:right="-108"/>
            </w:pPr>
            <w:r w:rsidRPr="00332272">
              <w:t>ОПК-2.1.1. Знает формирование и механизмы рыночных процессов, современные подходы к управлению бизнесом</w:t>
            </w:r>
          </w:p>
        </w:tc>
        <w:tc>
          <w:tcPr>
            <w:tcW w:w="3828" w:type="dxa"/>
            <w:vAlign w:val="center"/>
          </w:tcPr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>
              <w:rPr>
                <w:iCs/>
                <w:color w:val="333333"/>
                <w:szCs w:val="20"/>
              </w:rPr>
              <w:t>Рынки ИКТ и организация продаж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</w:tcPr>
          <w:p w:rsidR="00C91771" w:rsidRPr="00D332D6" w:rsidRDefault="00C91771" w:rsidP="007E68C3">
            <w:pPr>
              <w:ind w:right="-108"/>
            </w:pPr>
            <w:r>
              <w:t>ОПК-2.2.1. Умеет выбрать лучшие из возможных ИТ-решений для бизнеса  и обосновать свой  выбор</w:t>
            </w:r>
          </w:p>
        </w:tc>
        <w:tc>
          <w:tcPr>
            <w:tcW w:w="3828" w:type="dxa"/>
            <w:vAlign w:val="center"/>
          </w:tcPr>
          <w:p w:rsidR="00C91771" w:rsidRPr="007C6FED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333333"/>
                <w:szCs w:val="20"/>
              </w:rPr>
            </w:pPr>
            <w:r>
              <w:rPr>
                <w:iCs/>
                <w:color w:val="333333"/>
                <w:szCs w:val="20"/>
              </w:rPr>
              <w:t>Микроэкономика</w:t>
            </w:r>
          </w:p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>
              <w:rPr>
                <w:iCs/>
                <w:color w:val="333333"/>
                <w:szCs w:val="20"/>
              </w:rPr>
              <w:t>Бухгалтерский учет и отчетность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Default="00C91771" w:rsidP="007E68C3">
            <w:pPr>
              <w:widowControl w:val="0"/>
              <w:autoSpaceDE w:val="0"/>
              <w:autoSpaceDN w:val="0"/>
              <w:adjustRightInd w:val="0"/>
            </w:pPr>
            <w:r>
              <w:t xml:space="preserve">ОПК-2.3.1. Имеет навыки проведения исследований и анализа </w:t>
            </w:r>
            <w:r w:rsidRPr="00B12778">
              <w:t>рынка информационных систем и информационно-коммуникационных технологий</w:t>
            </w:r>
          </w:p>
        </w:tc>
        <w:tc>
          <w:tcPr>
            <w:tcW w:w="3828" w:type="dxa"/>
            <w:vAlign w:val="center"/>
          </w:tcPr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>
              <w:rPr>
                <w:iCs/>
                <w:szCs w:val="20"/>
              </w:rPr>
              <w:t>Менеджмент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Default="00C91771" w:rsidP="007E68C3">
            <w:pPr>
              <w:widowControl w:val="0"/>
              <w:autoSpaceDE w:val="0"/>
              <w:autoSpaceDN w:val="0"/>
              <w:adjustRightInd w:val="0"/>
            </w:pPr>
            <w:r>
              <w:t>ОПК-2.3.2 Имеет навыки разработки предложений по автоматизации бизнеса с применением современных ИТ-технологий</w:t>
            </w:r>
          </w:p>
        </w:tc>
        <w:tc>
          <w:tcPr>
            <w:tcW w:w="3828" w:type="dxa"/>
            <w:vAlign w:val="center"/>
          </w:tcPr>
          <w:p w:rsidR="00C91771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color w:val="333333"/>
                <w:szCs w:val="20"/>
              </w:rPr>
            </w:pPr>
            <w:r>
              <w:rPr>
                <w:iCs/>
                <w:color w:val="333333"/>
                <w:szCs w:val="20"/>
              </w:rPr>
              <w:t>Рынки ИКТ и организация продаж</w:t>
            </w:r>
          </w:p>
          <w:p w:rsidR="00C91771" w:rsidRPr="00D332D6" w:rsidRDefault="00C91771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ind w:right="-108"/>
              <w:rPr>
                <w:iCs/>
                <w:szCs w:val="20"/>
              </w:rPr>
            </w:pPr>
            <w:r w:rsidRPr="00304D69">
              <w:rPr>
                <w:iCs/>
                <w:color w:val="333333"/>
                <w:szCs w:val="20"/>
              </w:rPr>
              <w:t xml:space="preserve">ИТ-инфраструктура </w:t>
            </w:r>
            <w:r w:rsidRPr="00400841">
              <w:rPr>
                <w:iCs/>
                <w:color w:val="333333"/>
                <w:szCs w:val="20"/>
              </w:rPr>
              <w:t>организации</w:t>
            </w:r>
          </w:p>
        </w:tc>
      </w:tr>
      <w:tr w:rsidR="00C91771" w:rsidRPr="00A556C2" w:rsidTr="007E68C3">
        <w:tc>
          <w:tcPr>
            <w:tcW w:w="1984" w:type="dxa"/>
            <w:vMerge w:val="restart"/>
          </w:tcPr>
          <w:p w:rsidR="00C91771" w:rsidRPr="00C63400" w:rsidRDefault="00C91771" w:rsidP="007E68C3">
            <w:pPr>
              <w:widowControl w:val="0"/>
              <w:autoSpaceDE w:val="0"/>
              <w:autoSpaceDN w:val="0"/>
              <w:adjustRightInd w:val="0"/>
            </w:pPr>
            <w:r w:rsidRPr="00DF38B2">
              <w:rPr>
                <w:b/>
              </w:rPr>
              <w:t>ОПК-3.</w:t>
            </w:r>
            <w:r w:rsidRPr="005D2B51">
              <w:t xml:space="preserve"> Способен управлять процессами создания и использования продуктов и услуг в сфере информационно-коммуникационных технологий, в том числе разрабатывать алгоритмы и программы для их практической реализации</w:t>
            </w:r>
          </w:p>
        </w:tc>
        <w:tc>
          <w:tcPr>
            <w:tcW w:w="3681" w:type="dxa"/>
            <w:vAlign w:val="center"/>
          </w:tcPr>
          <w:p w:rsidR="00C91771" w:rsidRPr="00B12778" w:rsidRDefault="00C91771" w:rsidP="007E68C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4B273D">
              <w:t xml:space="preserve">ОПК-3.1.1 Знает методы разработки продуктов в сфере информационно-коммуникационных технологий </w:t>
            </w:r>
            <w:r w:rsidRPr="00B12778">
              <w:rPr>
                <w:i/>
              </w:rPr>
              <w:t>с учетом требований информационной безопасности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Бизнес информатика. Базовый курс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Информационная безопасность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 xml:space="preserve">Основы программирования на языке </w:t>
            </w:r>
            <w:proofErr w:type="spellStart"/>
            <w:r w:rsidRPr="00C91771">
              <w:t>Python</w:t>
            </w:r>
            <w:proofErr w:type="spellEnd"/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 xml:space="preserve">Основы программирования на языке </w:t>
            </w:r>
            <w:proofErr w:type="spellStart"/>
            <w:r w:rsidRPr="00C91771">
              <w:t>JavaScript</w:t>
            </w:r>
            <w:proofErr w:type="spellEnd"/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Pr="00B12778" w:rsidRDefault="00C91771" w:rsidP="007E68C3">
            <w:pPr>
              <w:widowControl w:val="0"/>
              <w:autoSpaceDE w:val="0"/>
              <w:autoSpaceDN w:val="0"/>
              <w:adjustRightInd w:val="0"/>
            </w:pPr>
            <w:r w:rsidRPr="00B12778">
              <w:t xml:space="preserve">ОПК-3.1.2 Знает основы алгоритмизации и </w:t>
            </w:r>
            <w:r>
              <w:t>программирования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Бизнес информатика. Базовый курс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 xml:space="preserve">Основы программирования на языке </w:t>
            </w:r>
            <w:proofErr w:type="spellStart"/>
            <w:r w:rsidRPr="00C91771">
              <w:t>Python</w:t>
            </w:r>
            <w:proofErr w:type="spellEnd"/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 xml:space="preserve">Основы программирования на языке </w:t>
            </w:r>
            <w:proofErr w:type="spellStart"/>
            <w:r w:rsidRPr="00C91771">
              <w:t>JavaScript</w:t>
            </w:r>
            <w:proofErr w:type="spellEnd"/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Pr="00FC7616" w:rsidRDefault="00C91771" w:rsidP="007E68C3">
            <w:pPr>
              <w:widowControl w:val="0"/>
              <w:autoSpaceDE w:val="0"/>
              <w:autoSpaceDN w:val="0"/>
              <w:adjustRightInd w:val="0"/>
            </w:pPr>
            <w:r>
              <w:t>ОПК-3.2.1</w:t>
            </w:r>
            <w:r w:rsidRPr="00FC7616">
              <w:t xml:space="preserve"> Умеет анализировать актуальные угрозы информационной безопасности и учитывать их в процессе создания и использования продуктов и услуг в сфере информационно-коммуникационных технологий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Информационная безопасность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Default="00C91771" w:rsidP="007E68C3">
            <w:pPr>
              <w:widowControl w:val="0"/>
              <w:autoSpaceDE w:val="0"/>
              <w:autoSpaceDN w:val="0"/>
              <w:adjustRightInd w:val="0"/>
            </w:pPr>
            <w:r>
              <w:t>ОПК-3.3.1 Имеет базовые навыки разработки алгоритмов и создания программ на различных языках программирования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Бизнес информатика. Базовый курс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 xml:space="preserve">Основы программирования на языке </w:t>
            </w:r>
            <w:proofErr w:type="spellStart"/>
            <w:r w:rsidRPr="00C91771">
              <w:t>Python</w:t>
            </w:r>
            <w:proofErr w:type="spellEnd"/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lastRenderedPageBreak/>
              <w:t xml:space="preserve">Основы программирования на языке </w:t>
            </w:r>
            <w:proofErr w:type="spellStart"/>
            <w:r w:rsidRPr="00C91771">
              <w:t>JavaScript</w:t>
            </w:r>
            <w:proofErr w:type="spellEnd"/>
          </w:p>
        </w:tc>
      </w:tr>
      <w:tr w:rsidR="00C91771" w:rsidRPr="00A556C2" w:rsidTr="007E68C3">
        <w:tc>
          <w:tcPr>
            <w:tcW w:w="1984" w:type="dxa"/>
            <w:vMerge w:val="restart"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  <w:r w:rsidRPr="00C63400">
              <w:lastRenderedPageBreak/>
              <w:t>ОПК-4. Способен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</w:tc>
        <w:tc>
          <w:tcPr>
            <w:tcW w:w="3681" w:type="dxa"/>
            <w:vAlign w:val="center"/>
          </w:tcPr>
          <w:p w:rsidR="00C91771" w:rsidRPr="00814474" w:rsidRDefault="00C91771" w:rsidP="007E68C3">
            <w:pPr>
              <w:widowControl w:val="0"/>
              <w:autoSpaceDE w:val="0"/>
              <w:autoSpaceDN w:val="0"/>
              <w:adjustRightInd w:val="0"/>
            </w:pPr>
            <w:r>
              <w:t>ОПК-4.1.1. Знает методы сбора, обработки и анализа информации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Бизнес информатика. Базовый курс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Системы поддержки принятия решений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Анализ данных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Pr="00C63400" w:rsidRDefault="00C91771" w:rsidP="007E68C3">
            <w:pPr>
              <w:widowControl w:val="0"/>
              <w:autoSpaceDE w:val="0"/>
              <w:autoSpaceDN w:val="0"/>
              <w:adjustRightInd w:val="0"/>
              <w:jc w:val="both"/>
            </w:pPr>
            <w:r w:rsidRPr="00C63400">
              <w:t>ОПК-</w:t>
            </w:r>
            <w:r>
              <w:t xml:space="preserve">4.2.1. Умеет использовать различные методы и программные средства обработки, хранения и представления информации, пригодные для </w:t>
            </w:r>
            <w:r w:rsidRPr="00C63400">
              <w:t>поддержки принятия управленческих решений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Бизнес информатика. Базовый курс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Системы поддержки принятия решений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Анализ данных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Ознакомительная практика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Pr="00400841" w:rsidRDefault="00C91771" w:rsidP="007E68C3">
            <w:pPr>
              <w:widowControl w:val="0"/>
              <w:autoSpaceDE w:val="0"/>
              <w:autoSpaceDN w:val="0"/>
              <w:adjustRightInd w:val="0"/>
              <w:jc w:val="both"/>
            </w:pPr>
            <w:r w:rsidRPr="00C63400">
              <w:t>ОПК-</w:t>
            </w:r>
            <w:r>
              <w:t>4.3.1. Владеет методами разработки подсистем принятия решений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Системы поддержки принятия решений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Анализ данных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1771" w:rsidRPr="00A556C2" w:rsidTr="007E68C3">
        <w:tc>
          <w:tcPr>
            <w:tcW w:w="1984" w:type="dxa"/>
            <w:vMerge w:val="restart"/>
          </w:tcPr>
          <w:p w:rsidR="00C91771" w:rsidRPr="00C63400" w:rsidRDefault="00C91771" w:rsidP="007E68C3">
            <w:pPr>
              <w:widowControl w:val="0"/>
              <w:autoSpaceDE w:val="0"/>
              <w:autoSpaceDN w:val="0"/>
              <w:adjustRightInd w:val="0"/>
            </w:pPr>
            <w:r w:rsidRPr="00DE34B3">
              <w:t>ОПК-5. Способен организовывать взаимодействие с клиентами и партнерами в процессе решения задач управления жизненным циклом информационных систем и информационно-коммуникационных технологий</w:t>
            </w:r>
          </w:p>
        </w:tc>
        <w:tc>
          <w:tcPr>
            <w:tcW w:w="3681" w:type="dxa"/>
            <w:vAlign w:val="center"/>
          </w:tcPr>
          <w:p w:rsidR="00C91771" w:rsidRPr="00B71EBD" w:rsidRDefault="00C91771" w:rsidP="007E68C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ОПК-5.1.1. Знает о</w:t>
            </w:r>
            <w:r w:rsidRPr="00B71EBD">
              <w:rPr>
                <w:i/>
              </w:rPr>
              <w:t>сновы управления взаимоотношениями с клиентами и заказчиками (CRM)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Управление проектами в области ИТ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Рынки ИКТ и организация продаж</w:t>
            </w:r>
          </w:p>
        </w:tc>
      </w:tr>
      <w:tr w:rsidR="00C91771" w:rsidRPr="00A556C2" w:rsidTr="007E68C3">
        <w:trPr>
          <w:trHeight w:val="1928"/>
        </w:trPr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Default="00C91771" w:rsidP="007E68C3">
            <w:pPr>
              <w:widowControl w:val="0"/>
              <w:autoSpaceDE w:val="0"/>
              <w:autoSpaceDN w:val="0"/>
              <w:adjustRightInd w:val="0"/>
            </w:pPr>
            <w:r>
              <w:t>ОПК-5.2.1 Умеет готовить презентации с использованием современных программных систем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Бизнес информатика. Базовый курс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Управление проектами в области ИТ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Рынки ИКТ и организация продаж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Default="00C91771" w:rsidP="007E68C3">
            <w:pPr>
              <w:widowControl w:val="0"/>
              <w:autoSpaceDE w:val="0"/>
              <w:autoSpaceDN w:val="0"/>
              <w:adjustRightInd w:val="0"/>
            </w:pPr>
            <w:r>
              <w:t xml:space="preserve">ОПК-5.2.2 Умеет составлять учитывать интересы заинтересованных лиц и выстраивать план переговоров </w:t>
            </w:r>
            <w:r w:rsidRPr="00DE34B3">
              <w:t>в процессе решения задач управления жизненным циклом информационных систем и информационно-коммуникационных технологий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Менеджмент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Управление проектами в области ИТ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Рынки ИКТ и организация продаж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Pr="00FC7616" w:rsidRDefault="00C91771" w:rsidP="007E68C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FC7616">
              <w:rPr>
                <w:i/>
              </w:rPr>
              <w:t>ОПК-5.3.1. Имеет  навыки управления (в том числе навыки проведения презентаций, проведения переговоров, публичных выступлений)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Менеджмент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Управление проектами в области ИТ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Рынки ИКТ и организация продаж</w:t>
            </w:r>
            <w:r w:rsidRPr="00D332D6">
              <w:t>;</w:t>
            </w:r>
          </w:p>
        </w:tc>
      </w:tr>
      <w:tr w:rsidR="00C91771" w:rsidRPr="00A556C2" w:rsidTr="007E68C3">
        <w:tc>
          <w:tcPr>
            <w:tcW w:w="1984" w:type="dxa"/>
            <w:vMerge w:val="restart"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  <w:r w:rsidRPr="00C63400">
              <w:t xml:space="preserve">ОПК-6. Способен выполнять отдельные задачи в рамках </w:t>
            </w:r>
            <w:r w:rsidRPr="00C63400">
              <w:lastRenderedPageBreak/>
              <w:t>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</w:t>
            </w:r>
          </w:p>
        </w:tc>
        <w:tc>
          <w:tcPr>
            <w:tcW w:w="3681" w:type="dxa"/>
            <w:vAlign w:val="center"/>
          </w:tcPr>
          <w:p w:rsidR="00C91771" w:rsidRPr="00FC7616" w:rsidRDefault="00C91771" w:rsidP="007E68C3">
            <w:pPr>
              <w:widowControl w:val="0"/>
              <w:autoSpaceDE w:val="0"/>
              <w:autoSpaceDN w:val="0"/>
              <w:adjustRightInd w:val="0"/>
            </w:pPr>
            <w:r w:rsidRPr="00FC7616">
              <w:lastRenderedPageBreak/>
              <w:t>ОПК-6.1.1. Знает современный отечественный и зарубежный опыт в научно-исследовательской, проектной и учебно-профессиональной деятельности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Менеджмент</w:t>
            </w:r>
          </w:p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Управление проектами в области ИТ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1771" w:rsidRPr="00A556C2" w:rsidTr="007E68C3">
        <w:trPr>
          <w:trHeight w:val="849"/>
        </w:trPr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Pr="00C63400" w:rsidRDefault="00C91771" w:rsidP="007E68C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ОПК-6.2.1 Умеет работать в коллективе, соблюдать общекомандные интересы, вырабатывать и применять коллективные решения</w:t>
            </w:r>
          </w:p>
        </w:tc>
        <w:tc>
          <w:tcPr>
            <w:tcW w:w="3828" w:type="dxa"/>
            <w:vAlign w:val="center"/>
          </w:tcPr>
          <w:p w:rsidR="00C91771" w:rsidRPr="00C91771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C91771">
              <w:t>Управление проектами в области ИТ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  <w:r>
              <w:t>Системы поддержки принятия решений</w:t>
            </w:r>
          </w:p>
        </w:tc>
      </w:tr>
      <w:tr w:rsidR="00C91771" w:rsidRPr="00A556C2" w:rsidTr="007E68C3">
        <w:tc>
          <w:tcPr>
            <w:tcW w:w="1984" w:type="dxa"/>
            <w:vMerge/>
          </w:tcPr>
          <w:p w:rsidR="00C91771" w:rsidRPr="00D146C2" w:rsidRDefault="00C91771" w:rsidP="007E68C3">
            <w:pPr>
              <w:widowControl w:val="0"/>
              <w:spacing w:before="120" w:after="120"/>
              <w:jc w:val="both"/>
              <w:rPr>
                <w:i/>
              </w:rPr>
            </w:pPr>
          </w:p>
        </w:tc>
        <w:tc>
          <w:tcPr>
            <w:tcW w:w="3681" w:type="dxa"/>
            <w:vAlign w:val="center"/>
          </w:tcPr>
          <w:p w:rsidR="00C91771" w:rsidRPr="00C63400" w:rsidRDefault="00C91771" w:rsidP="007E68C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ОПК-6.3.1 Владеет современными подходами к выработке коллективных решений</w:t>
            </w:r>
          </w:p>
        </w:tc>
        <w:tc>
          <w:tcPr>
            <w:tcW w:w="3828" w:type="dxa"/>
            <w:vAlign w:val="center"/>
          </w:tcPr>
          <w:p w:rsidR="00C91771" w:rsidRPr="00A65EC2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A65EC2">
              <w:t>Менеджмент</w:t>
            </w:r>
          </w:p>
          <w:p w:rsidR="00C91771" w:rsidRPr="00A65EC2" w:rsidRDefault="00C91771" w:rsidP="00C91771">
            <w:pPr>
              <w:widowControl w:val="0"/>
              <w:autoSpaceDE w:val="0"/>
              <w:autoSpaceDN w:val="0"/>
              <w:adjustRightInd w:val="0"/>
            </w:pPr>
            <w:r w:rsidRPr="00A65EC2">
              <w:t>Управление проектами в области ИТ</w:t>
            </w:r>
          </w:p>
          <w:p w:rsidR="00C91771" w:rsidRPr="00A65EC2" w:rsidRDefault="00C91771" w:rsidP="00C91771">
            <w:pPr>
              <w:widowControl w:val="0"/>
              <w:autoSpaceDE w:val="0"/>
              <w:autoSpaceDN w:val="0"/>
              <w:adjustRightInd w:val="0"/>
            </w:pPr>
            <w:r>
              <w:t>Системы поддержки принятия решений</w:t>
            </w:r>
          </w:p>
          <w:p w:rsidR="00C91771" w:rsidRPr="00D332D6" w:rsidRDefault="00C91771" w:rsidP="00C9177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865E3" w:rsidRDefault="000865E3">
      <w:bookmarkStart w:id="0" w:name="_GoBack"/>
      <w:bookmarkEnd w:id="0"/>
    </w:p>
    <w:sectPr w:rsidR="00086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771"/>
    <w:rsid w:val="000865E3"/>
    <w:rsid w:val="00C9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56BA1-EE40-4CA5-977F-B4E20677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177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9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Normal (Web)"/>
    <w:basedOn w:val="a0"/>
    <w:uiPriority w:val="99"/>
    <w:rsid w:val="00C91771"/>
    <w:pPr>
      <w:numPr>
        <w:numId w:val="1"/>
      </w:num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C917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1032</Words>
  <Characters>5884</Characters>
  <Application>Microsoft Office Word</Application>
  <DocSecurity>0</DocSecurity>
  <Lines>49</Lines>
  <Paragraphs>13</Paragraphs>
  <ScaleCrop>false</ScaleCrop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kts</dc:creator>
  <cp:keywords/>
  <dc:description/>
  <cp:lastModifiedBy>kts</cp:lastModifiedBy>
  <cp:revision>1</cp:revision>
  <dcterms:created xsi:type="dcterms:W3CDTF">2021-11-13T09:14:00Z</dcterms:created>
  <dcterms:modified xsi:type="dcterms:W3CDTF">2021-11-13T09:16:00Z</dcterms:modified>
</cp:coreProperties>
</file>